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08" w:rsidRPr="00516108" w:rsidRDefault="0050465F" w:rsidP="0051610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0E0D821E" wp14:editId="37456123">
            <wp:extent cx="9251950" cy="6546570"/>
            <wp:effectExtent l="0" t="0" r="6350" b="6985"/>
            <wp:docPr id="1" name="Рисунок 1" descr="C:\Users\пк2\Pictures\2017-11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7-11-0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16108" w:rsidRPr="0051610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ПЕРСПЕКТИВНЫЙ ПЛАН РАБОТЫ НАСТАВНИКА –</w:t>
      </w:r>
    </w:p>
    <w:p w:rsidR="00516108" w:rsidRPr="00516108" w:rsidRDefault="00535F59" w:rsidP="0051610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r w:rsidR="00516108" w:rsidRPr="0051610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оспитателя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Задубровской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Н.Д.</w:t>
      </w:r>
      <w:r w:rsidR="00516108" w:rsidRPr="0051610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молодым специалистом</w:t>
      </w:r>
      <w:r w:rsidR="009831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Цыбулько С.Н.</w:t>
      </w:r>
    </w:p>
    <w:p w:rsidR="00516108" w:rsidRDefault="00535F59" w:rsidP="0051610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2017-2018</w:t>
      </w:r>
      <w:r w:rsidR="00516108" w:rsidRPr="0051610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учебный год</w:t>
      </w:r>
    </w:p>
    <w:p w:rsidR="009248D8" w:rsidRDefault="009248D8" w:rsidP="009248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Начинающий педагог ФИО:   Цыбулько Светлана Николаевна</w:t>
      </w:r>
    </w:p>
    <w:p w:rsidR="009248D8" w:rsidRDefault="009248D8" w:rsidP="009248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  воспитатель</w:t>
      </w:r>
    </w:p>
    <w:p w:rsidR="009248D8" w:rsidRDefault="009248D8" w:rsidP="009248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Педагог-наставник ФИО:  воспитатель</w:t>
      </w:r>
      <w:r w:rsidR="00E3349D">
        <w:rPr>
          <w:rFonts w:ascii="Times New Roman" w:hAnsi="Times New Roman" w:cs="Times New Roman"/>
        </w:rPr>
        <w:t xml:space="preserve"> первой </w:t>
      </w:r>
      <w:r w:rsidR="007B5FA8">
        <w:rPr>
          <w:rFonts w:ascii="Times New Roman" w:hAnsi="Times New Roman" w:cs="Times New Roman"/>
        </w:rPr>
        <w:t xml:space="preserve">квалификационной </w:t>
      </w:r>
      <w:r w:rsidR="00E3349D">
        <w:rPr>
          <w:rFonts w:ascii="Times New Roman" w:hAnsi="Times New Roman" w:cs="Times New Roman"/>
        </w:rPr>
        <w:t>категории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Задубровская</w:t>
      </w:r>
      <w:proofErr w:type="spellEnd"/>
      <w:r>
        <w:rPr>
          <w:rFonts w:ascii="Times New Roman" w:hAnsi="Times New Roman" w:cs="Times New Roman"/>
        </w:rPr>
        <w:t xml:space="preserve"> Наталья Дмитриевна</w:t>
      </w:r>
    </w:p>
    <w:p w:rsidR="00516108" w:rsidRPr="00516108" w:rsidRDefault="00516108" w:rsidP="009248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1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489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0"/>
        <w:gridCol w:w="5184"/>
        <w:gridCol w:w="7891"/>
      </w:tblGrid>
      <w:tr w:rsidR="00516108" w:rsidRPr="00516108" w:rsidTr="00516108">
        <w:trPr>
          <w:trHeight w:val="495"/>
        </w:trPr>
        <w:tc>
          <w:tcPr>
            <w:tcW w:w="17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Месяц</w:t>
            </w:r>
          </w:p>
          <w:p w:rsidR="00516108" w:rsidRPr="00516108" w:rsidRDefault="00516108" w:rsidP="0051610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7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   работы</w:t>
            </w:r>
          </w:p>
          <w:p w:rsidR="00516108" w:rsidRPr="00516108" w:rsidRDefault="00516108" w:rsidP="0051610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16108" w:rsidRPr="00516108" w:rsidTr="00516108">
        <w:trPr>
          <w:trHeight w:val="1320"/>
        </w:trPr>
        <w:tc>
          <w:tcPr>
            <w:tcW w:w="17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Диагностика проблем педагога.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2.Оформление документации воспитателя ДОУ в соответствии с ФГОС.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3. Планирование образовательного процесса в рамках комплексно - тематического планирования в условиях введения ФГОС </w:t>
            </w:r>
            <w:proofErr w:type="gramStart"/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Анкетирование. Консультация и ответы на интересующие вопросы.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Проверка документации.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16108" w:rsidRPr="00516108" w:rsidTr="00516108">
        <w:trPr>
          <w:trHeight w:val="1605"/>
        </w:trPr>
        <w:tc>
          <w:tcPr>
            <w:tcW w:w="17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          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Выбор темы по самообразованию.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2.Ознакомление с нормативно - правовой базой.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Мониторинг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Консультация, оказание помощи и ответы на интересующие вопросы.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Подбор методической литературы по теме самообразования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основными документами, регламентирующими деятельность ДОУ.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Помощь в проведении мониторинга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16108" w:rsidRPr="00516108" w:rsidTr="00516108">
        <w:trPr>
          <w:trHeight w:val="1740"/>
        </w:trPr>
        <w:tc>
          <w:tcPr>
            <w:tcW w:w="17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НОЯБРЬ          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Методика проведения детских праздников.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Планирование работы с родителями, нетрадиционные формы взаимодействия. 3.Оформление наглядной информации для родителей.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Помощь в подготовке и организации осеннего праздника. Наблюдение </w:t>
            </w:r>
            <w:proofErr w:type="gramStart"/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</w:t>
            </w:r>
            <w:proofErr w:type="gramEnd"/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наставником в роли ведущей.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и помощь в составлении плана  работы с родителями, подбор материала для родителей.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16108" w:rsidRPr="00516108" w:rsidTr="00516108">
        <w:tc>
          <w:tcPr>
            <w:tcW w:w="17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ДЕКАБРЬ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1.Изучение методики проведения организованной образова</w:t>
            </w:r>
            <w:r w:rsidR="00535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тельной деятельности по ИЗО в </w:t>
            </w:r>
            <w:proofErr w:type="spellStart"/>
            <w:r w:rsidR="00535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средней</w:t>
            </w:r>
            <w:proofErr w:type="gramStart"/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.г</w:t>
            </w:r>
            <w:proofErr w:type="gramEnd"/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руппе</w:t>
            </w:r>
            <w:proofErr w:type="spellEnd"/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 Беседа « Как провести эффективное занятие».</w:t>
            </w:r>
          </w:p>
        </w:tc>
        <w:tc>
          <w:tcPr>
            <w:tcW w:w="7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Посещение занятий молодого специалиста. Обсуждение. Помощь.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Секреты мастерства</w:t>
            </w:r>
          </w:p>
        </w:tc>
      </w:tr>
      <w:tr w:rsidR="00516108" w:rsidRPr="00516108" w:rsidTr="00516108">
        <w:tc>
          <w:tcPr>
            <w:tcW w:w="17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           </w:t>
            </w:r>
          </w:p>
        </w:tc>
        <w:tc>
          <w:tcPr>
            <w:tcW w:w="50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Организация индивидуальной работы с детьми. 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Роль игры в развитии дошкольников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Помощь в составлении плана индивидуальной работы с детьми. Консультации наставника, наблюдение за работой молодого специалиста - совместная игровая деятельность.</w:t>
            </w:r>
          </w:p>
        </w:tc>
      </w:tr>
      <w:tr w:rsidR="00516108" w:rsidRPr="00516108" w:rsidTr="00516108">
        <w:tc>
          <w:tcPr>
            <w:tcW w:w="17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ФЕВРАЛЬ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Основные проблемы в педагогической деятельности молодого специалиста.       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Использование современных </w:t>
            </w:r>
            <w:proofErr w:type="spellStart"/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здоровьесберегающих</w:t>
            </w:r>
            <w:proofErr w:type="spellEnd"/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технологий.</w:t>
            </w:r>
          </w:p>
        </w:tc>
        <w:tc>
          <w:tcPr>
            <w:tcW w:w="7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и решения выхода из этих проблем.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и ответы на интересующие вопросы.</w:t>
            </w:r>
          </w:p>
        </w:tc>
      </w:tr>
      <w:tr w:rsidR="00516108" w:rsidRPr="00516108" w:rsidTr="00516108">
        <w:tc>
          <w:tcPr>
            <w:tcW w:w="17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МАРТ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1.Просмотр  конспекта и  проведение организованной образовательной деятельности молодым специалистом.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Использование в работе ИКТ.</w:t>
            </w:r>
          </w:p>
        </w:tc>
        <w:tc>
          <w:tcPr>
            <w:tcW w:w="7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Обсуждение.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Консультация, использование презентаций в работе с детьми и родителями.</w:t>
            </w:r>
          </w:p>
        </w:tc>
      </w:tr>
      <w:tr w:rsidR="00516108" w:rsidRPr="00516108" w:rsidTr="00516108">
        <w:tc>
          <w:tcPr>
            <w:tcW w:w="17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50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Причины возникновения  конфликтных ситуаций и их урегулирование в процессе  педагогической деятельности.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Подготовка к мониторингу развития детей.   </w:t>
            </w:r>
          </w:p>
        </w:tc>
        <w:tc>
          <w:tcPr>
            <w:tcW w:w="7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Обсуждение и консультирование молодого педагога по этой теме.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Оказание помощи. Контроль.</w:t>
            </w:r>
          </w:p>
        </w:tc>
      </w:tr>
      <w:tr w:rsidR="00516108" w:rsidRPr="00516108" w:rsidTr="00516108">
        <w:tc>
          <w:tcPr>
            <w:tcW w:w="17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0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 Подготовка к </w:t>
            </w:r>
            <w:proofErr w:type="spellStart"/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летне</w:t>
            </w:r>
            <w:proofErr w:type="spellEnd"/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оздоровительному периоду.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Подведение итогов работы.</w:t>
            </w:r>
          </w:p>
        </w:tc>
        <w:tc>
          <w:tcPr>
            <w:tcW w:w="7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и ответы на интересующие вопросы.</w:t>
            </w: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16108" w:rsidRPr="00516108" w:rsidRDefault="00516108" w:rsidP="005161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161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Самоанализ молодого воспитателя.</w:t>
            </w:r>
          </w:p>
        </w:tc>
      </w:tr>
    </w:tbl>
    <w:p w:rsidR="00114045" w:rsidRDefault="00114045"/>
    <w:sectPr w:rsidR="00114045" w:rsidSect="005161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9"/>
    <w:rsid w:val="00114045"/>
    <w:rsid w:val="0050465F"/>
    <w:rsid w:val="00516108"/>
    <w:rsid w:val="00535F59"/>
    <w:rsid w:val="005B693B"/>
    <w:rsid w:val="007B5FA8"/>
    <w:rsid w:val="007C52B9"/>
    <w:rsid w:val="009248D8"/>
    <w:rsid w:val="009831CD"/>
    <w:rsid w:val="00E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</cp:revision>
  <cp:lastPrinted>2017-11-02T10:53:00Z</cp:lastPrinted>
  <dcterms:created xsi:type="dcterms:W3CDTF">2017-11-02T11:52:00Z</dcterms:created>
  <dcterms:modified xsi:type="dcterms:W3CDTF">2017-11-02T11:52:00Z</dcterms:modified>
</cp:coreProperties>
</file>